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4" w:rsidRPr="00500E46" w:rsidRDefault="00326834" w:rsidP="00326834">
      <w:pPr>
        <w:pStyle w:val="a4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326834" w:rsidRPr="00500E46" w:rsidRDefault="00326834" w:rsidP="0032683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>
        <w:rPr>
          <w:b/>
          <w:sz w:val="28"/>
          <w:szCs w:val="28"/>
        </w:rPr>
        <w:t xml:space="preserve"> 33</w:t>
      </w:r>
    </w:p>
    <w:p w:rsidR="00326834" w:rsidRPr="00500E46" w:rsidRDefault="008911AD" w:rsidP="00326834">
      <w:pPr>
        <w:pStyle w:val="a6"/>
        <w:rPr>
          <w:szCs w:val="28"/>
        </w:rPr>
      </w:pPr>
      <w:r>
        <w:rPr>
          <w:szCs w:val="28"/>
        </w:rPr>
        <w:t>дистанционного</w:t>
      </w:r>
      <w:r w:rsidR="00326834">
        <w:rPr>
          <w:szCs w:val="28"/>
        </w:rPr>
        <w:t xml:space="preserve"> </w:t>
      </w:r>
      <w:r w:rsidR="00326834" w:rsidRPr="00500E46">
        <w:rPr>
          <w:szCs w:val="28"/>
        </w:rPr>
        <w:t>заседания Общественного совета</w:t>
      </w:r>
    </w:p>
    <w:p w:rsidR="00326834" w:rsidRPr="00500E46" w:rsidRDefault="00326834" w:rsidP="00326834">
      <w:pPr>
        <w:pStyle w:val="a6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326834" w:rsidRPr="00500E46" w:rsidRDefault="00326834" w:rsidP="00326834">
      <w:pPr>
        <w:pStyle w:val="a6"/>
        <w:jc w:val="both"/>
        <w:rPr>
          <w:szCs w:val="28"/>
        </w:rPr>
      </w:pPr>
    </w:p>
    <w:p w:rsidR="00326834" w:rsidRPr="00500E46" w:rsidRDefault="00326834" w:rsidP="00326834">
      <w:pPr>
        <w:pStyle w:val="a6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30.12.2020</w:t>
      </w:r>
      <w:r w:rsidRPr="00500E46">
        <w:rPr>
          <w:szCs w:val="28"/>
        </w:rPr>
        <w:t xml:space="preserve"> </w:t>
      </w:r>
    </w:p>
    <w:p w:rsidR="00326834" w:rsidRPr="00500E46" w:rsidRDefault="00326834" w:rsidP="00326834">
      <w:pPr>
        <w:spacing w:line="276" w:lineRule="auto"/>
        <w:jc w:val="both"/>
        <w:rPr>
          <w:sz w:val="28"/>
          <w:szCs w:val="28"/>
        </w:rPr>
      </w:pPr>
    </w:p>
    <w:p w:rsidR="00326834" w:rsidRDefault="00326834" w:rsidP="003268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326834" w:rsidRDefault="00326834" w:rsidP="0032683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Алексеев Сергей Алексеевич, Мошкин Александр Сергеевич, Никулина Наталья Ивановна, Хрусталева Виктория Сергеевна</w:t>
      </w:r>
      <w:r w:rsidR="006718B9">
        <w:rPr>
          <w:sz w:val="28"/>
          <w:szCs w:val="28"/>
        </w:rPr>
        <w:t>.</w:t>
      </w:r>
    </w:p>
    <w:p w:rsidR="00326834" w:rsidRDefault="00326834" w:rsidP="00326834">
      <w:pPr>
        <w:spacing w:line="276" w:lineRule="auto"/>
        <w:jc w:val="both"/>
        <w:rPr>
          <w:sz w:val="28"/>
          <w:szCs w:val="28"/>
        </w:rPr>
      </w:pPr>
    </w:p>
    <w:p w:rsidR="00326834" w:rsidRDefault="00326834" w:rsidP="003268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</w:p>
    <w:p w:rsidR="00326834" w:rsidRDefault="00326834" w:rsidP="003268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организационно-правового управления министерства социального развития Кировской области Казакова Виктория Георгиевна, главный специалист-эксперт организационно-правового управления министерства социального развития Кировской области Юдина Анастасия Владимировна</w:t>
      </w:r>
      <w:r w:rsidR="006718B9">
        <w:rPr>
          <w:sz w:val="28"/>
          <w:szCs w:val="28"/>
        </w:rPr>
        <w:t>.</w:t>
      </w:r>
    </w:p>
    <w:p w:rsidR="00326834" w:rsidRDefault="00326834" w:rsidP="00326834">
      <w:pPr>
        <w:spacing w:line="276" w:lineRule="auto"/>
        <w:jc w:val="both"/>
        <w:rPr>
          <w:sz w:val="28"/>
          <w:szCs w:val="28"/>
        </w:rPr>
      </w:pPr>
    </w:p>
    <w:p w:rsidR="00326834" w:rsidRDefault="00326834" w:rsidP="003268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326834" w:rsidRDefault="00326834" w:rsidP="00326834">
      <w:pPr>
        <w:spacing w:line="276" w:lineRule="auto"/>
        <w:jc w:val="both"/>
        <w:rPr>
          <w:sz w:val="28"/>
          <w:szCs w:val="28"/>
        </w:rPr>
      </w:pPr>
    </w:p>
    <w:p w:rsidR="00326834" w:rsidRPr="00B554EB" w:rsidRDefault="00326834" w:rsidP="00326834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B554EB">
        <w:rPr>
          <w:sz w:val="28"/>
          <w:szCs w:val="28"/>
        </w:rPr>
        <w:t xml:space="preserve"> исполнении Плана мероприятий по противодействию коррупции </w:t>
      </w:r>
    </w:p>
    <w:p w:rsidR="00326834" w:rsidRDefault="00326834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B554EB">
        <w:rPr>
          <w:sz w:val="28"/>
          <w:szCs w:val="28"/>
        </w:rPr>
        <w:t>в министерстве социального развития Кировской области за 2020 года</w:t>
      </w:r>
      <w:r>
        <w:rPr>
          <w:sz w:val="28"/>
          <w:szCs w:val="28"/>
        </w:rPr>
        <w:t xml:space="preserve"> </w:t>
      </w:r>
      <w:r w:rsidRPr="00B554EB">
        <w:rPr>
          <w:i/>
          <w:sz w:val="28"/>
          <w:szCs w:val="28"/>
        </w:rPr>
        <w:t>(докладчик – консультант организационно-правового управления министерства социального развития Кировской области Казакова Виктория Георгиевна)</w:t>
      </w:r>
      <w:r>
        <w:rPr>
          <w:i/>
          <w:sz w:val="28"/>
          <w:szCs w:val="28"/>
        </w:rPr>
        <w:t>.</w:t>
      </w:r>
    </w:p>
    <w:p w:rsidR="00326834" w:rsidRPr="00B554EB" w:rsidRDefault="00326834" w:rsidP="00326834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плана работы Общественного совета при </w:t>
      </w:r>
      <w:r w:rsidRPr="00B554EB">
        <w:rPr>
          <w:sz w:val="28"/>
          <w:szCs w:val="28"/>
        </w:rPr>
        <w:t xml:space="preserve">министерстве социального развития </w:t>
      </w:r>
      <w:r>
        <w:rPr>
          <w:sz w:val="28"/>
          <w:szCs w:val="28"/>
        </w:rPr>
        <w:t>Кировской области на 2021</w:t>
      </w:r>
      <w:r w:rsidRPr="00B554E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B554EB">
        <w:rPr>
          <w:i/>
          <w:sz w:val="28"/>
          <w:szCs w:val="28"/>
        </w:rPr>
        <w:t>(докладчик – главный специалист-эксперт организационно-правового управления министерства социального развития Кировской области Юдина Анастасия Владимировна)</w:t>
      </w:r>
      <w:r>
        <w:rPr>
          <w:i/>
          <w:sz w:val="28"/>
          <w:szCs w:val="28"/>
        </w:rPr>
        <w:t>.</w:t>
      </w:r>
    </w:p>
    <w:p w:rsidR="00326834" w:rsidRDefault="00326834" w:rsidP="00326834">
      <w:pPr>
        <w:tabs>
          <w:tab w:val="left" w:pos="1134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326834" w:rsidRDefault="00326834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 Казакову В.Г. об</w:t>
      </w:r>
      <w:r w:rsidRPr="00B554EB">
        <w:rPr>
          <w:sz w:val="28"/>
          <w:szCs w:val="28"/>
        </w:rPr>
        <w:t xml:space="preserve"> исполнении Плана мероприятий по противодействию коррупции </w:t>
      </w:r>
      <w:r w:rsidRPr="00326834">
        <w:rPr>
          <w:sz w:val="28"/>
          <w:szCs w:val="28"/>
        </w:rPr>
        <w:t>в министерстве социального развития Кировской области за 2020 года</w:t>
      </w:r>
      <w:r>
        <w:rPr>
          <w:sz w:val="28"/>
          <w:szCs w:val="28"/>
        </w:rPr>
        <w:t>.</w:t>
      </w:r>
    </w:p>
    <w:p w:rsidR="00326834" w:rsidRDefault="00326834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326834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п</w:t>
      </w:r>
      <w:r w:rsidR="00E50CD6">
        <w:rPr>
          <w:sz w:val="28"/>
          <w:szCs w:val="28"/>
        </w:rPr>
        <w:t>ринять информацию к сведению без внесения дополнительных изменений.</w:t>
      </w:r>
    </w:p>
    <w:p w:rsidR="00E50CD6" w:rsidRDefault="00E50CD6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E50CD6" w:rsidRDefault="00326834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E50CD6">
        <w:rPr>
          <w:sz w:val="28"/>
          <w:szCs w:val="28"/>
        </w:rPr>
        <w:t>Юдину А.В.</w:t>
      </w:r>
      <w:r>
        <w:rPr>
          <w:sz w:val="28"/>
          <w:szCs w:val="28"/>
        </w:rPr>
        <w:t xml:space="preserve"> о </w:t>
      </w:r>
      <w:r w:rsidR="00E50CD6">
        <w:rPr>
          <w:sz w:val="28"/>
          <w:szCs w:val="28"/>
        </w:rPr>
        <w:t>проекте плана работы Общественного совета при министерстве социального развития Кировской области на 2021 год.</w:t>
      </w:r>
    </w:p>
    <w:p w:rsidR="00326834" w:rsidRDefault="00E50CD6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834" w:rsidRDefault="00326834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A2814">
        <w:rPr>
          <w:sz w:val="28"/>
          <w:szCs w:val="28"/>
        </w:rPr>
        <w:t>включить перечень вопросов,</w:t>
      </w:r>
      <w:r w:rsidR="008A2814" w:rsidRPr="008A2814">
        <w:rPr>
          <w:sz w:val="28"/>
          <w:szCs w:val="28"/>
        </w:rPr>
        <w:t xml:space="preserve"> </w:t>
      </w:r>
      <w:r w:rsidR="008A2814">
        <w:rPr>
          <w:sz w:val="28"/>
          <w:szCs w:val="28"/>
        </w:rPr>
        <w:t xml:space="preserve">которые не рассмотрели </w:t>
      </w:r>
      <w:r w:rsidR="008A2814">
        <w:rPr>
          <w:sz w:val="28"/>
          <w:szCs w:val="28"/>
        </w:rPr>
        <w:br/>
      </w:r>
      <w:bookmarkStart w:id="0" w:name="_GoBack"/>
      <w:bookmarkEnd w:id="0"/>
      <w:r w:rsidR="008A2814">
        <w:rPr>
          <w:sz w:val="28"/>
          <w:szCs w:val="28"/>
        </w:rPr>
        <w:t>на заседаниях в  2020 году</w:t>
      </w:r>
      <w:r w:rsidR="008A2814">
        <w:rPr>
          <w:sz w:val="28"/>
          <w:szCs w:val="28"/>
        </w:rPr>
        <w:t xml:space="preserve">, </w:t>
      </w:r>
      <w:r w:rsidR="008A2814">
        <w:rPr>
          <w:sz w:val="28"/>
          <w:szCs w:val="28"/>
        </w:rPr>
        <w:t xml:space="preserve">в </w:t>
      </w:r>
      <w:r w:rsidR="008A2814">
        <w:rPr>
          <w:sz w:val="28"/>
          <w:szCs w:val="28"/>
        </w:rPr>
        <w:t xml:space="preserve">проект </w:t>
      </w:r>
      <w:r w:rsidR="008A2814">
        <w:rPr>
          <w:sz w:val="28"/>
          <w:szCs w:val="28"/>
        </w:rPr>
        <w:t>план</w:t>
      </w:r>
      <w:r w:rsidR="008A2814">
        <w:rPr>
          <w:sz w:val="28"/>
          <w:szCs w:val="28"/>
        </w:rPr>
        <w:t>а</w:t>
      </w:r>
      <w:r w:rsidR="008A2814">
        <w:rPr>
          <w:sz w:val="28"/>
          <w:szCs w:val="28"/>
        </w:rPr>
        <w:t xml:space="preserve"> работы на 2021 год</w:t>
      </w:r>
      <w:r w:rsidR="008A2814">
        <w:rPr>
          <w:sz w:val="28"/>
          <w:szCs w:val="28"/>
        </w:rPr>
        <w:t xml:space="preserve">, а также </w:t>
      </w:r>
      <w:r w:rsidR="00E50CD6">
        <w:rPr>
          <w:sz w:val="28"/>
          <w:szCs w:val="28"/>
        </w:rPr>
        <w:t>дополнить проект плана работы Общественного совета при министерстве социального развития Кировской области на 2021 год следующим пунктом:</w:t>
      </w:r>
    </w:p>
    <w:p w:rsidR="00326834" w:rsidRDefault="00E50CD6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«Об </w:t>
      </w:r>
      <w:r w:rsidRPr="00E50CD6">
        <w:rPr>
          <w:sz w:val="28"/>
          <w:szCs w:val="28"/>
        </w:rPr>
        <w:t xml:space="preserve">организации предоставления социальных услуг </w:t>
      </w:r>
      <w:r>
        <w:rPr>
          <w:sz w:val="28"/>
          <w:szCs w:val="28"/>
        </w:rPr>
        <w:t xml:space="preserve">и мер социальной поддержки гражданам </w:t>
      </w:r>
      <w:r w:rsidRPr="00E50CD6">
        <w:rPr>
          <w:sz w:val="28"/>
          <w:szCs w:val="28"/>
        </w:rPr>
        <w:t>в условиях распространен</w:t>
      </w:r>
      <w:r>
        <w:rPr>
          <w:sz w:val="28"/>
          <w:szCs w:val="28"/>
        </w:rPr>
        <w:t xml:space="preserve">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инфекции».</w:t>
      </w:r>
    </w:p>
    <w:p w:rsidR="00117931" w:rsidRDefault="00117931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326834" w:rsidRPr="007A526C" w:rsidRDefault="00326834" w:rsidP="00326834">
      <w:pPr>
        <w:tabs>
          <w:tab w:val="left" w:pos="1134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326834" w:rsidRDefault="004B7C3D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</w:t>
      </w:r>
    </w:p>
    <w:p w:rsidR="00326834" w:rsidRDefault="00326834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326834" w:rsidRDefault="00326834" w:rsidP="00326834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326834" w:rsidRDefault="00326834" w:rsidP="00326834">
      <w:pPr>
        <w:tabs>
          <w:tab w:val="left" w:pos="1134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326834" w:rsidRDefault="00326834" w:rsidP="00326834"/>
    <w:p w:rsidR="00642985" w:rsidRDefault="008A2814"/>
    <w:sectPr w:rsidR="006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407C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1B"/>
    <w:rsid w:val="000B3A1B"/>
    <w:rsid w:val="00117931"/>
    <w:rsid w:val="00326834"/>
    <w:rsid w:val="004B7C3D"/>
    <w:rsid w:val="0063519B"/>
    <w:rsid w:val="006718B9"/>
    <w:rsid w:val="007B4158"/>
    <w:rsid w:val="008911AD"/>
    <w:rsid w:val="008A2814"/>
    <w:rsid w:val="00E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34"/>
    <w:pPr>
      <w:ind w:left="720"/>
      <w:contextualSpacing/>
    </w:pPr>
  </w:style>
  <w:style w:type="paragraph" w:styleId="a4">
    <w:name w:val="Title"/>
    <w:basedOn w:val="a"/>
    <w:link w:val="a5"/>
    <w:qFormat/>
    <w:rsid w:val="0032683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268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26834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268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34"/>
    <w:pPr>
      <w:ind w:left="720"/>
      <w:contextualSpacing/>
    </w:pPr>
  </w:style>
  <w:style w:type="paragraph" w:styleId="a4">
    <w:name w:val="Title"/>
    <w:basedOn w:val="a"/>
    <w:link w:val="a5"/>
    <w:qFormat/>
    <w:rsid w:val="0032683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268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26834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268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7</cp:revision>
  <dcterms:created xsi:type="dcterms:W3CDTF">2021-01-15T08:57:00Z</dcterms:created>
  <dcterms:modified xsi:type="dcterms:W3CDTF">2021-03-09T11:29:00Z</dcterms:modified>
</cp:coreProperties>
</file>